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D3AE2E" w14:textId="77777777" w:rsidR="000224AC" w:rsidRPr="000224AC" w:rsidRDefault="000224AC" w:rsidP="000224AC">
      <w:pPr>
        <w:jc w:val="center"/>
        <w:rPr>
          <w:rFonts w:ascii="Times New Roman" w:hAnsi="Times New Roman" w:cs="Times New Roman"/>
          <w:sz w:val="28"/>
          <w:szCs w:val="28"/>
        </w:rPr>
      </w:pPr>
      <w:r w:rsidRPr="000224AC">
        <w:rPr>
          <w:rFonts w:ascii="Times New Roman" w:hAnsi="Times New Roman" w:cs="Times New Roman"/>
          <w:b/>
          <w:bCs/>
          <w:sz w:val="28"/>
          <w:szCs w:val="28"/>
        </w:rPr>
        <w:t>Договор № _____</w:t>
      </w:r>
    </w:p>
    <w:p w14:paraId="26CE17C5" w14:textId="77777777" w:rsidR="000224AC" w:rsidRDefault="000224AC" w:rsidP="000224A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24AC">
        <w:rPr>
          <w:rFonts w:ascii="Times New Roman" w:hAnsi="Times New Roman" w:cs="Times New Roman"/>
          <w:b/>
          <w:bCs/>
          <w:sz w:val="28"/>
          <w:szCs w:val="28"/>
        </w:rPr>
        <w:t>уступки права на получение патента</w:t>
      </w:r>
    </w:p>
    <w:p w14:paraId="7F7F296F" w14:textId="77777777" w:rsidR="000224AC" w:rsidRPr="000224AC" w:rsidRDefault="000224AC" w:rsidP="000224A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B729A30" w14:textId="2D8CC9F3" w:rsidR="000224AC" w:rsidRPr="000224AC" w:rsidRDefault="000224AC" w:rsidP="000224AC">
      <w:pPr>
        <w:rPr>
          <w:rFonts w:ascii="Times New Roman" w:hAnsi="Times New Roman" w:cs="Times New Roman"/>
          <w:sz w:val="28"/>
          <w:szCs w:val="28"/>
        </w:rPr>
      </w:pPr>
      <w:r w:rsidRPr="000224AC">
        <w:rPr>
          <w:rFonts w:ascii="Times New Roman" w:hAnsi="Times New Roman" w:cs="Times New Roman"/>
          <w:sz w:val="28"/>
          <w:szCs w:val="28"/>
        </w:rPr>
        <w:t>г. Саратов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0224AC">
        <w:rPr>
          <w:rFonts w:ascii="Times New Roman" w:hAnsi="Times New Roman" w:cs="Times New Roman"/>
          <w:sz w:val="28"/>
          <w:szCs w:val="28"/>
        </w:rPr>
        <w:t>«</w:t>
      </w:r>
      <w:r w:rsidR="008965C3">
        <w:rPr>
          <w:rFonts w:ascii="Times New Roman" w:hAnsi="Times New Roman" w:cs="Times New Roman"/>
          <w:sz w:val="28"/>
          <w:szCs w:val="28"/>
        </w:rPr>
        <w:t>_____</w:t>
      </w:r>
      <w:r w:rsidRPr="000224AC">
        <w:rPr>
          <w:rFonts w:ascii="Times New Roman" w:hAnsi="Times New Roman" w:cs="Times New Roman"/>
          <w:sz w:val="28"/>
          <w:szCs w:val="28"/>
        </w:rPr>
        <w:t xml:space="preserve">» </w:t>
      </w:r>
      <w:r w:rsidR="008965C3">
        <w:rPr>
          <w:rFonts w:ascii="Times New Roman" w:hAnsi="Times New Roman" w:cs="Times New Roman"/>
          <w:sz w:val="28"/>
          <w:szCs w:val="28"/>
        </w:rPr>
        <w:t>________</w:t>
      </w:r>
      <w:r w:rsidRPr="000224AC">
        <w:rPr>
          <w:rFonts w:ascii="Times New Roman" w:hAnsi="Times New Roman" w:cs="Times New Roman"/>
          <w:sz w:val="28"/>
          <w:szCs w:val="28"/>
        </w:rPr>
        <w:t xml:space="preserve"> 202</w:t>
      </w:r>
      <w:r w:rsidR="008965C3">
        <w:rPr>
          <w:rFonts w:ascii="Times New Roman" w:hAnsi="Times New Roman" w:cs="Times New Roman"/>
          <w:sz w:val="28"/>
          <w:szCs w:val="28"/>
        </w:rPr>
        <w:t>___</w:t>
      </w:r>
      <w:r w:rsidRPr="000224AC">
        <w:rPr>
          <w:rFonts w:ascii="Times New Roman" w:hAnsi="Times New Roman" w:cs="Times New Roman"/>
          <w:sz w:val="28"/>
          <w:szCs w:val="28"/>
        </w:rPr>
        <w:t xml:space="preserve"> г. </w:t>
      </w:r>
    </w:p>
    <w:p w14:paraId="740D12CE" w14:textId="77777777" w:rsidR="000224AC" w:rsidRDefault="000224AC" w:rsidP="000224AC">
      <w:pPr>
        <w:ind w:firstLine="567"/>
        <w:rPr>
          <w:rFonts w:ascii="Times New Roman" w:hAnsi="Times New Roman" w:cs="Times New Roman"/>
          <w:sz w:val="28"/>
          <w:szCs w:val="28"/>
        </w:rPr>
      </w:pPr>
    </w:p>
    <w:p w14:paraId="28691A5E" w14:textId="2643C2FF" w:rsidR="000224AC" w:rsidRDefault="000224AC" w:rsidP="000224AC">
      <w:pPr>
        <w:ind w:firstLine="567"/>
        <w:jc w:val="both"/>
        <w:rPr>
          <w:rFonts w:ascii="Times New Roman" w:hAnsi="Times New Roman" w:cs="Times New Roman"/>
        </w:rPr>
      </w:pPr>
      <w:r w:rsidRPr="000224AC">
        <w:rPr>
          <w:rFonts w:ascii="Times New Roman" w:hAnsi="Times New Roman" w:cs="Times New Roman"/>
        </w:rPr>
        <w:t>Федеральное государственное бюджетное образовательное учреждение высшего образования «Саратовский государственный университет генетики, биотехнологии и инженерии имени Н.И. Вавилова, именуемый в дальнейшем «</w:t>
      </w:r>
      <w:proofErr w:type="spellStart"/>
      <w:r w:rsidRPr="000224AC">
        <w:rPr>
          <w:rFonts w:ascii="Times New Roman" w:hAnsi="Times New Roman" w:cs="Times New Roman"/>
        </w:rPr>
        <w:t>Правоприемник</w:t>
      </w:r>
      <w:proofErr w:type="spellEnd"/>
      <w:r w:rsidRPr="000224AC">
        <w:rPr>
          <w:rFonts w:ascii="Times New Roman" w:hAnsi="Times New Roman" w:cs="Times New Roman"/>
        </w:rPr>
        <w:t>» в лице Ректора Д.А. Соловьева, действующего на основании Устава, с одной стороны, и Авторы изобретения «</w:t>
      </w:r>
      <w:r w:rsidR="008965C3">
        <w:rPr>
          <w:rFonts w:ascii="Times New Roman" w:hAnsi="Times New Roman" w:cs="Times New Roman"/>
        </w:rPr>
        <w:t>…..</w:t>
      </w:r>
      <w:r w:rsidRPr="000224AC">
        <w:rPr>
          <w:rFonts w:ascii="Times New Roman" w:hAnsi="Times New Roman" w:cs="Times New Roman"/>
        </w:rPr>
        <w:t xml:space="preserve">» </w:t>
      </w:r>
      <w:r w:rsidR="008965C3">
        <w:rPr>
          <w:rFonts w:ascii="Times New Roman" w:hAnsi="Times New Roman" w:cs="Times New Roman"/>
        </w:rPr>
        <w:t>ФИО (полностью)</w:t>
      </w:r>
      <w:r w:rsidRPr="000224AC">
        <w:rPr>
          <w:rFonts w:ascii="Times New Roman" w:hAnsi="Times New Roman" w:cs="Times New Roman"/>
        </w:rPr>
        <w:t>, с другой стороны, далее вместе именуемые стороны, заключили настоящий договор о нижеследующем:</w:t>
      </w:r>
    </w:p>
    <w:p w14:paraId="3A865C6A" w14:textId="77777777" w:rsidR="008965C3" w:rsidRPr="000224AC" w:rsidRDefault="008965C3" w:rsidP="000224AC">
      <w:pPr>
        <w:ind w:firstLine="567"/>
        <w:jc w:val="both"/>
        <w:rPr>
          <w:rFonts w:ascii="Times New Roman" w:hAnsi="Times New Roman" w:cs="Times New Roman"/>
        </w:rPr>
      </w:pPr>
    </w:p>
    <w:p w14:paraId="444374BE" w14:textId="77777777" w:rsidR="000224AC" w:rsidRPr="000224AC" w:rsidRDefault="000224AC" w:rsidP="000224AC">
      <w:pPr>
        <w:ind w:left="567"/>
        <w:jc w:val="center"/>
        <w:rPr>
          <w:rFonts w:ascii="Times New Roman" w:hAnsi="Times New Roman" w:cs="Times New Roman"/>
          <w:b/>
          <w:bCs/>
        </w:rPr>
      </w:pPr>
      <w:r w:rsidRPr="000224AC">
        <w:rPr>
          <w:rFonts w:ascii="Times New Roman" w:hAnsi="Times New Roman" w:cs="Times New Roman"/>
          <w:b/>
          <w:bCs/>
        </w:rPr>
        <w:t>1. Предмет договора</w:t>
      </w:r>
    </w:p>
    <w:p w14:paraId="6A956871" w14:textId="1A2893C7" w:rsidR="000224AC" w:rsidRDefault="000224AC" w:rsidP="000224AC">
      <w:pPr>
        <w:ind w:firstLine="567"/>
        <w:jc w:val="both"/>
        <w:rPr>
          <w:rFonts w:ascii="Times New Roman" w:hAnsi="Times New Roman" w:cs="Times New Roman"/>
        </w:rPr>
      </w:pPr>
      <w:r w:rsidRPr="000224AC">
        <w:rPr>
          <w:rFonts w:ascii="Times New Roman" w:hAnsi="Times New Roman" w:cs="Times New Roman"/>
        </w:rPr>
        <w:t xml:space="preserve">1.1. Авторы безвозмездно передают «Университету» в полном объеме принадлежащее им право на подачу заявки на получение </w:t>
      </w:r>
      <w:r w:rsidRPr="00437CC5">
        <w:rPr>
          <w:rFonts w:ascii="Times New Roman" w:hAnsi="Times New Roman" w:cs="Times New Roman"/>
          <w:color w:val="EE0000"/>
        </w:rPr>
        <w:t>патента</w:t>
      </w:r>
      <w:r w:rsidR="00437CC5" w:rsidRPr="00437CC5">
        <w:rPr>
          <w:rFonts w:ascii="Times New Roman" w:hAnsi="Times New Roman" w:cs="Times New Roman"/>
          <w:color w:val="EE0000"/>
        </w:rPr>
        <w:t>/свидетельства</w:t>
      </w:r>
      <w:r w:rsidRPr="000224AC">
        <w:rPr>
          <w:rFonts w:ascii="Times New Roman" w:hAnsi="Times New Roman" w:cs="Times New Roman"/>
        </w:rPr>
        <w:t xml:space="preserve"> на </w:t>
      </w:r>
      <w:r w:rsidRPr="00437CC5">
        <w:rPr>
          <w:rFonts w:ascii="Times New Roman" w:hAnsi="Times New Roman" w:cs="Times New Roman"/>
          <w:color w:val="EE0000"/>
        </w:rPr>
        <w:t>изобретение</w:t>
      </w:r>
      <w:r w:rsidR="00437CC5" w:rsidRPr="00437CC5">
        <w:rPr>
          <w:rFonts w:ascii="Times New Roman" w:hAnsi="Times New Roman" w:cs="Times New Roman"/>
          <w:color w:val="EE0000"/>
        </w:rPr>
        <w:t>/полезную модель/базу данных/программу ЭВМ</w:t>
      </w:r>
      <w:r w:rsidRPr="000224AC">
        <w:rPr>
          <w:rFonts w:ascii="Times New Roman" w:hAnsi="Times New Roman" w:cs="Times New Roman"/>
        </w:rPr>
        <w:t xml:space="preserve"> «</w:t>
      </w:r>
      <w:r w:rsidR="00437CC5" w:rsidRPr="00437CC5">
        <w:rPr>
          <w:rFonts w:ascii="Times New Roman" w:hAnsi="Times New Roman" w:cs="Times New Roman"/>
          <w:i/>
          <w:iCs/>
          <w:color w:val="EE0000"/>
        </w:rPr>
        <w:t>название</w:t>
      </w:r>
      <w:r w:rsidRPr="000224AC">
        <w:rPr>
          <w:rFonts w:ascii="Times New Roman" w:hAnsi="Times New Roman" w:cs="Times New Roman"/>
        </w:rPr>
        <w:t>»</w:t>
      </w:r>
      <w:r w:rsidR="00437CC5">
        <w:rPr>
          <w:rFonts w:ascii="Times New Roman" w:hAnsi="Times New Roman" w:cs="Times New Roman"/>
        </w:rPr>
        <w:t xml:space="preserve"> (далее – результат интеллектуальной деятельности или РИД)</w:t>
      </w:r>
      <w:r w:rsidRPr="000224AC">
        <w:rPr>
          <w:rFonts w:ascii="Times New Roman" w:hAnsi="Times New Roman" w:cs="Times New Roman"/>
        </w:rPr>
        <w:t>.</w:t>
      </w:r>
    </w:p>
    <w:p w14:paraId="7E8136AB" w14:textId="77777777" w:rsidR="008965C3" w:rsidRPr="000224AC" w:rsidRDefault="008965C3" w:rsidP="000224AC">
      <w:pPr>
        <w:ind w:firstLine="567"/>
        <w:jc w:val="both"/>
        <w:rPr>
          <w:rFonts w:ascii="Times New Roman" w:hAnsi="Times New Roman" w:cs="Times New Roman"/>
        </w:rPr>
      </w:pPr>
    </w:p>
    <w:p w14:paraId="00D494F1" w14:textId="1E544B76" w:rsidR="000224AC" w:rsidRPr="000224AC" w:rsidRDefault="000224AC" w:rsidP="000224AC">
      <w:pPr>
        <w:ind w:firstLine="567"/>
        <w:jc w:val="center"/>
        <w:rPr>
          <w:rFonts w:ascii="Times New Roman" w:hAnsi="Times New Roman" w:cs="Times New Roman"/>
          <w:b/>
          <w:bCs/>
        </w:rPr>
      </w:pPr>
      <w:r w:rsidRPr="000224AC">
        <w:rPr>
          <w:rFonts w:ascii="Times New Roman" w:hAnsi="Times New Roman" w:cs="Times New Roman"/>
          <w:b/>
          <w:bCs/>
        </w:rPr>
        <w:t>2. Права и обязанности сторон</w:t>
      </w:r>
    </w:p>
    <w:p w14:paraId="76628583" w14:textId="77777777" w:rsidR="000224AC" w:rsidRPr="000224AC" w:rsidRDefault="000224AC" w:rsidP="000224AC">
      <w:pPr>
        <w:ind w:firstLine="567"/>
        <w:jc w:val="both"/>
        <w:rPr>
          <w:rFonts w:ascii="Times New Roman" w:hAnsi="Times New Roman" w:cs="Times New Roman"/>
        </w:rPr>
      </w:pPr>
      <w:r w:rsidRPr="000224AC">
        <w:rPr>
          <w:rFonts w:ascii="Times New Roman" w:hAnsi="Times New Roman" w:cs="Times New Roman"/>
        </w:rPr>
        <w:t>2.1. Авторы обязуются:</w:t>
      </w:r>
    </w:p>
    <w:p w14:paraId="3CA8F9FD" w14:textId="7FEB08D0" w:rsidR="000224AC" w:rsidRPr="000224AC" w:rsidRDefault="000224AC" w:rsidP="000224AC">
      <w:pPr>
        <w:ind w:firstLine="567"/>
        <w:jc w:val="both"/>
        <w:rPr>
          <w:rFonts w:ascii="Times New Roman" w:hAnsi="Times New Roman" w:cs="Times New Roman"/>
        </w:rPr>
      </w:pPr>
      <w:r w:rsidRPr="000224AC">
        <w:rPr>
          <w:rFonts w:ascii="Times New Roman" w:hAnsi="Times New Roman" w:cs="Times New Roman"/>
        </w:rPr>
        <w:t xml:space="preserve">2.1.1. передать Правопреемнику право на получение </w:t>
      </w:r>
      <w:r w:rsidR="00437CC5" w:rsidRPr="00437CC5">
        <w:rPr>
          <w:rFonts w:ascii="Times New Roman" w:hAnsi="Times New Roman" w:cs="Times New Roman"/>
          <w:color w:val="000000" w:themeColor="text1"/>
        </w:rPr>
        <w:t>РИД</w:t>
      </w:r>
      <w:r w:rsidRPr="000224AC">
        <w:rPr>
          <w:rFonts w:ascii="Times New Roman" w:hAnsi="Times New Roman" w:cs="Times New Roman"/>
        </w:rPr>
        <w:t>.</w:t>
      </w:r>
    </w:p>
    <w:p w14:paraId="398B2678" w14:textId="2608D690" w:rsidR="000224AC" w:rsidRPr="000224AC" w:rsidRDefault="000224AC" w:rsidP="000224AC">
      <w:pPr>
        <w:ind w:firstLine="567"/>
        <w:jc w:val="both"/>
        <w:rPr>
          <w:rFonts w:ascii="Times New Roman" w:hAnsi="Times New Roman" w:cs="Times New Roman"/>
        </w:rPr>
      </w:pPr>
      <w:proofErr w:type="gramStart"/>
      <w:r w:rsidRPr="000224AC">
        <w:rPr>
          <w:rFonts w:ascii="Times New Roman" w:hAnsi="Times New Roman" w:cs="Times New Roman"/>
        </w:rPr>
        <w:t>2.1.2  нести</w:t>
      </w:r>
      <w:proofErr w:type="gramEnd"/>
      <w:r w:rsidRPr="000224AC">
        <w:rPr>
          <w:rFonts w:ascii="Times New Roman" w:hAnsi="Times New Roman" w:cs="Times New Roman"/>
        </w:rPr>
        <w:t xml:space="preserve"> риск </w:t>
      </w:r>
      <w:proofErr w:type="spellStart"/>
      <w:r w:rsidRPr="000224AC">
        <w:rPr>
          <w:rFonts w:ascii="Times New Roman" w:hAnsi="Times New Roman" w:cs="Times New Roman"/>
        </w:rPr>
        <w:t>непатентоспособности</w:t>
      </w:r>
      <w:proofErr w:type="spellEnd"/>
      <w:r w:rsidRPr="000224AC">
        <w:rPr>
          <w:rFonts w:ascii="Times New Roman" w:hAnsi="Times New Roman" w:cs="Times New Roman"/>
        </w:rPr>
        <w:t xml:space="preserve"> </w:t>
      </w:r>
      <w:r w:rsidR="00437CC5" w:rsidRPr="00437CC5">
        <w:rPr>
          <w:rFonts w:ascii="Times New Roman" w:hAnsi="Times New Roman" w:cs="Times New Roman"/>
          <w:color w:val="000000" w:themeColor="text1"/>
        </w:rPr>
        <w:t>РИД</w:t>
      </w:r>
      <w:r w:rsidR="00437CC5" w:rsidRPr="000224AC">
        <w:rPr>
          <w:rFonts w:ascii="Times New Roman" w:hAnsi="Times New Roman" w:cs="Times New Roman"/>
        </w:rPr>
        <w:t>.</w:t>
      </w:r>
    </w:p>
    <w:p w14:paraId="2A4F8EFB" w14:textId="77777777" w:rsidR="000224AC" w:rsidRPr="000224AC" w:rsidRDefault="000224AC" w:rsidP="000224AC">
      <w:pPr>
        <w:ind w:firstLine="567"/>
        <w:jc w:val="both"/>
        <w:rPr>
          <w:rFonts w:ascii="Times New Roman" w:hAnsi="Times New Roman" w:cs="Times New Roman"/>
        </w:rPr>
      </w:pPr>
      <w:r w:rsidRPr="000224AC">
        <w:rPr>
          <w:rFonts w:ascii="Times New Roman" w:hAnsi="Times New Roman" w:cs="Times New Roman"/>
        </w:rPr>
        <w:t>2.2. Правопреемник обязуется:</w:t>
      </w:r>
    </w:p>
    <w:p w14:paraId="492CEE4D" w14:textId="2F8C17A5" w:rsidR="000224AC" w:rsidRPr="000224AC" w:rsidRDefault="000224AC" w:rsidP="000224AC">
      <w:pPr>
        <w:ind w:firstLine="567"/>
        <w:jc w:val="both"/>
        <w:rPr>
          <w:rFonts w:ascii="Times New Roman" w:hAnsi="Times New Roman" w:cs="Times New Roman"/>
        </w:rPr>
      </w:pPr>
      <w:r w:rsidRPr="000224AC">
        <w:rPr>
          <w:rFonts w:ascii="Times New Roman" w:hAnsi="Times New Roman" w:cs="Times New Roman"/>
        </w:rPr>
        <w:t xml:space="preserve">2.2.1 принять право на получение </w:t>
      </w:r>
      <w:r w:rsidR="00437CC5" w:rsidRPr="00437CC5">
        <w:rPr>
          <w:rFonts w:ascii="Times New Roman" w:hAnsi="Times New Roman" w:cs="Times New Roman"/>
          <w:color w:val="000000" w:themeColor="text1"/>
        </w:rPr>
        <w:t>РИД</w:t>
      </w:r>
      <w:r w:rsidR="00437CC5" w:rsidRPr="000224AC">
        <w:rPr>
          <w:rFonts w:ascii="Times New Roman" w:hAnsi="Times New Roman" w:cs="Times New Roman"/>
        </w:rPr>
        <w:t>.</w:t>
      </w:r>
    </w:p>
    <w:p w14:paraId="5BBEE5E0" w14:textId="77777777" w:rsidR="000224AC" w:rsidRDefault="000224AC" w:rsidP="000224AC">
      <w:pPr>
        <w:ind w:firstLine="567"/>
        <w:jc w:val="both"/>
        <w:rPr>
          <w:rFonts w:ascii="Times New Roman" w:hAnsi="Times New Roman" w:cs="Times New Roman"/>
        </w:rPr>
      </w:pPr>
      <w:r w:rsidRPr="000224AC">
        <w:rPr>
          <w:rFonts w:ascii="Times New Roman" w:hAnsi="Times New Roman" w:cs="Times New Roman"/>
        </w:rPr>
        <w:t>2.2.2. выполнить все юридически значимые действия для получения патента, включая уплату патентных пошлин.</w:t>
      </w:r>
    </w:p>
    <w:p w14:paraId="36D0E0B6" w14:textId="77777777" w:rsidR="008965C3" w:rsidRPr="000224AC" w:rsidRDefault="008965C3" w:rsidP="000224AC">
      <w:pPr>
        <w:ind w:firstLine="567"/>
        <w:jc w:val="both"/>
        <w:rPr>
          <w:rFonts w:ascii="Times New Roman" w:hAnsi="Times New Roman" w:cs="Times New Roman"/>
        </w:rPr>
      </w:pPr>
    </w:p>
    <w:p w14:paraId="45859D6A" w14:textId="1BC6716D" w:rsidR="000224AC" w:rsidRPr="000224AC" w:rsidRDefault="000224AC" w:rsidP="000224AC">
      <w:pPr>
        <w:ind w:firstLine="567"/>
        <w:jc w:val="center"/>
        <w:rPr>
          <w:rFonts w:ascii="Times New Roman" w:hAnsi="Times New Roman" w:cs="Times New Roman"/>
          <w:b/>
          <w:bCs/>
        </w:rPr>
      </w:pPr>
      <w:r w:rsidRPr="000224AC">
        <w:rPr>
          <w:rFonts w:ascii="Times New Roman" w:hAnsi="Times New Roman" w:cs="Times New Roman"/>
          <w:b/>
          <w:bCs/>
        </w:rPr>
        <w:t>3.Срок действия договора</w:t>
      </w:r>
    </w:p>
    <w:p w14:paraId="31F4B996" w14:textId="2562BDB8" w:rsidR="000224AC" w:rsidRPr="000224AC" w:rsidRDefault="000224AC" w:rsidP="000224AC">
      <w:pPr>
        <w:ind w:firstLine="567"/>
        <w:jc w:val="both"/>
        <w:rPr>
          <w:rFonts w:ascii="Times New Roman" w:hAnsi="Times New Roman" w:cs="Times New Roman"/>
        </w:rPr>
      </w:pPr>
      <w:r w:rsidRPr="000224AC">
        <w:rPr>
          <w:rFonts w:ascii="Times New Roman" w:hAnsi="Times New Roman" w:cs="Times New Roman"/>
        </w:rPr>
        <w:t xml:space="preserve">3.1. Настоящий договор вступает в силу с момента его подписания, и </w:t>
      </w:r>
      <w:r w:rsidR="008965C3">
        <w:rPr>
          <w:rFonts w:ascii="Times New Roman" w:hAnsi="Times New Roman" w:cs="Times New Roman"/>
        </w:rPr>
        <w:t>действует в течение 20 лет</w:t>
      </w:r>
      <w:r w:rsidRPr="000224AC">
        <w:rPr>
          <w:rFonts w:ascii="Times New Roman" w:hAnsi="Times New Roman" w:cs="Times New Roman"/>
        </w:rPr>
        <w:t>.</w:t>
      </w:r>
    </w:p>
    <w:p w14:paraId="14806D50" w14:textId="423F91BA" w:rsidR="000224AC" w:rsidRPr="000224AC" w:rsidRDefault="000224AC" w:rsidP="000224AC">
      <w:pPr>
        <w:ind w:firstLine="567"/>
        <w:jc w:val="both"/>
        <w:rPr>
          <w:rFonts w:ascii="Times New Roman" w:hAnsi="Times New Roman" w:cs="Times New Roman"/>
        </w:rPr>
      </w:pPr>
      <w:r w:rsidRPr="000224AC">
        <w:rPr>
          <w:rFonts w:ascii="Times New Roman" w:hAnsi="Times New Roman" w:cs="Times New Roman"/>
        </w:rPr>
        <w:t>4. Ответственность сторон</w:t>
      </w:r>
    </w:p>
    <w:p w14:paraId="1DEE43EC" w14:textId="77777777" w:rsidR="000224AC" w:rsidRDefault="000224AC" w:rsidP="000224AC">
      <w:pPr>
        <w:ind w:firstLine="567"/>
        <w:jc w:val="both"/>
        <w:rPr>
          <w:rFonts w:ascii="Times New Roman" w:hAnsi="Times New Roman" w:cs="Times New Roman"/>
        </w:rPr>
      </w:pPr>
      <w:r w:rsidRPr="000224AC">
        <w:rPr>
          <w:rFonts w:ascii="Times New Roman" w:hAnsi="Times New Roman" w:cs="Times New Roman"/>
        </w:rPr>
        <w:t>4.1. За невыполнение или ненадлежащее выполнение обязательств по настоящему договору стороны несут ответственность в соответствии с законодательством РФ.</w:t>
      </w:r>
    </w:p>
    <w:p w14:paraId="4D34865F" w14:textId="77777777" w:rsidR="008965C3" w:rsidRPr="000224AC" w:rsidRDefault="008965C3" w:rsidP="000224AC">
      <w:pPr>
        <w:ind w:firstLine="567"/>
        <w:jc w:val="both"/>
        <w:rPr>
          <w:rFonts w:ascii="Times New Roman" w:hAnsi="Times New Roman" w:cs="Times New Roman"/>
        </w:rPr>
      </w:pPr>
    </w:p>
    <w:p w14:paraId="58B06E81" w14:textId="2DBCE23A" w:rsidR="000224AC" w:rsidRPr="000224AC" w:rsidRDefault="000224AC" w:rsidP="000224AC">
      <w:pPr>
        <w:ind w:firstLine="567"/>
        <w:jc w:val="center"/>
        <w:rPr>
          <w:rFonts w:ascii="Times New Roman" w:hAnsi="Times New Roman" w:cs="Times New Roman"/>
          <w:b/>
          <w:bCs/>
        </w:rPr>
      </w:pPr>
      <w:r w:rsidRPr="000224AC">
        <w:rPr>
          <w:rFonts w:ascii="Times New Roman" w:hAnsi="Times New Roman" w:cs="Times New Roman"/>
          <w:b/>
          <w:bCs/>
        </w:rPr>
        <w:t>5. Обстоятельства непреодолимой силы (форс-мажор)</w:t>
      </w:r>
    </w:p>
    <w:p w14:paraId="038C266E" w14:textId="77777777" w:rsidR="000224AC" w:rsidRPr="000224AC" w:rsidRDefault="000224AC" w:rsidP="000224AC">
      <w:pPr>
        <w:ind w:firstLine="567"/>
        <w:jc w:val="both"/>
        <w:rPr>
          <w:rFonts w:ascii="Times New Roman" w:hAnsi="Times New Roman" w:cs="Times New Roman"/>
        </w:rPr>
      </w:pPr>
      <w:r w:rsidRPr="000224AC">
        <w:rPr>
          <w:rFonts w:ascii="Times New Roman" w:hAnsi="Times New Roman" w:cs="Times New Roman"/>
        </w:rPr>
        <w:t>5.1 Ни одна из сторон не несет ответственность перед другой стороной за неисполнение обязательств по настоящему договору, обусловленное действие обстоятельств непреодолимой силы, т.е. чрезвычайных и непредотвратимых при данных условиях обстоятельств, возникших помимо воли и желания сторон, которые нельзя предвидеть или избежать, в том числе объявленная или фактическая война, гражданские волнения, эпидемия, блокада, пожары, землетрясения, наводнения и другие природные стихийные бедствия, а также издание актов государственных органов.</w:t>
      </w:r>
    </w:p>
    <w:p w14:paraId="32AAFC17" w14:textId="77777777" w:rsidR="000224AC" w:rsidRPr="000224AC" w:rsidRDefault="000224AC" w:rsidP="000224AC">
      <w:pPr>
        <w:ind w:firstLine="567"/>
        <w:jc w:val="both"/>
        <w:rPr>
          <w:rFonts w:ascii="Times New Roman" w:hAnsi="Times New Roman" w:cs="Times New Roman"/>
        </w:rPr>
      </w:pPr>
      <w:r w:rsidRPr="000224AC">
        <w:rPr>
          <w:rFonts w:ascii="Times New Roman" w:hAnsi="Times New Roman" w:cs="Times New Roman"/>
        </w:rPr>
        <w:t>5.2. Сторона, не исполнившая обязательства по настоящему договору вследствие действия обстоятельств непреодолимой силы, должна незамедлительно известить другую сторону о таких обстоятельствах и их влиянии на исполнение обязательств по настоящему договору.</w:t>
      </w:r>
    </w:p>
    <w:p w14:paraId="130C7D99" w14:textId="77777777" w:rsidR="000224AC" w:rsidRDefault="000224AC" w:rsidP="000224AC">
      <w:pPr>
        <w:ind w:firstLine="567"/>
        <w:jc w:val="both"/>
        <w:rPr>
          <w:rFonts w:ascii="Times New Roman" w:hAnsi="Times New Roman" w:cs="Times New Roman"/>
        </w:rPr>
      </w:pPr>
      <w:r w:rsidRPr="000224AC">
        <w:rPr>
          <w:rFonts w:ascii="Times New Roman" w:hAnsi="Times New Roman" w:cs="Times New Roman"/>
        </w:rPr>
        <w:t>5.3 если обстоятельства непреодолимой силы действуют на протяжении 3-х последовательных месяцев, настоящий договор, может быть расторгнут любой стороной путем направления письменного уведомления другой стороне.</w:t>
      </w:r>
    </w:p>
    <w:p w14:paraId="33E9117F" w14:textId="77777777" w:rsidR="000224AC" w:rsidRDefault="000224AC" w:rsidP="000224AC">
      <w:pPr>
        <w:ind w:firstLine="567"/>
        <w:jc w:val="both"/>
        <w:rPr>
          <w:rFonts w:ascii="Times New Roman" w:hAnsi="Times New Roman" w:cs="Times New Roman"/>
        </w:rPr>
      </w:pPr>
    </w:p>
    <w:p w14:paraId="60CDC7C7" w14:textId="0F51113A" w:rsidR="000224AC" w:rsidRPr="000224AC" w:rsidRDefault="000224AC" w:rsidP="000224AC">
      <w:pPr>
        <w:ind w:firstLine="567"/>
        <w:jc w:val="center"/>
        <w:rPr>
          <w:rFonts w:ascii="Times New Roman" w:hAnsi="Times New Roman" w:cs="Times New Roman"/>
        </w:rPr>
      </w:pPr>
      <w:r w:rsidRPr="000224AC">
        <w:rPr>
          <w:rFonts w:ascii="Times New Roman" w:hAnsi="Times New Roman" w:cs="Times New Roman"/>
          <w:b/>
          <w:bCs/>
        </w:rPr>
        <w:t>6. Порядок разрешения споров</w:t>
      </w:r>
    </w:p>
    <w:p w14:paraId="51760B23" w14:textId="77777777" w:rsidR="000224AC" w:rsidRPr="000224AC" w:rsidRDefault="000224AC" w:rsidP="000224AC">
      <w:pPr>
        <w:ind w:firstLine="567"/>
        <w:jc w:val="both"/>
        <w:rPr>
          <w:rFonts w:ascii="Times New Roman" w:hAnsi="Times New Roman" w:cs="Times New Roman"/>
        </w:rPr>
      </w:pPr>
      <w:r w:rsidRPr="000224AC">
        <w:rPr>
          <w:rFonts w:ascii="Times New Roman" w:hAnsi="Times New Roman" w:cs="Times New Roman"/>
        </w:rPr>
        <w:lastRenderedPageBreak/>
        <w:t>6.1. Все споры 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14:paraId="3896227F" w14:textId="77777777" w:rsidR="000224AC" w:rsidRPr="000224AC" w:rsidRDefault="000224AC" w:rsidP="000224AC">
      <w:pPr>
        <w:ind w:firstLine="567"/>
        <w:jc w:val="both"/>
        <w:rPr>
          <w:rFonts w:ascii="Times New Roman" w:hAnsi="Times New Roman" w:cs="Times New Roman"/>
        </w:rPr>
      </w:pPr>
      <w:r w:rsidRPr="000224AC">
        <w:rPr>
          <w:rFonts w:ascii="Times New Roman" w:hAnsi="Times New Roman" w:cs="Times New Roman"/>
        </w:rPr>
        <w:t>6.2. В случае невозможности разрешения споров и разногласий путем переговоров они подлежат рассмотрению в суде в порядке, установленном законодательством РФ.</w:t>
      </w:r>
    </w:p>
    <w:p w14:paraId="7521AEB5" w14:textId="77777777" w:rsidR="00437CC5" w:rsidRDefault="00437CC5" w:rsidP="000224AC">
      <w:pPr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2B62160" w14:textId="21B9EF65" w:rsidR="000224AC" w:rsidRPr="000224AC" w:rsidRDefault="000224AC" w:rsidP="000224AC">
      <w:pPr>
        <w:ind w:firstLine="567"/>
        <w:jc w:val="center"/>
        <w:rPr>
          <w:rFonts w:ascii="Times New Roman" w:hAnsi="Times New Roman" w:cs="Times New Roman"/>
          <w:b/>
          <w:bCs/>
        </w:rPr>
      </w:pPr>
      <w:r w:rsidRPr="000224AC">
        <w:rPr>
          <w:rFonts w:ascii="Times New Roman" w:hAnsi="Times New Roman" w:cs="Times New Roman"/>
          <w:b/>
          <w:bCs/>
        </w:rPr>
        <w:t>7. Заключительные положения</w:t>
      </w:r>
    </w:p>
    <w:p w14:paraId="502B4567" w14:textId="77777777" w:rsidR="000224AC" w:rsidRPr="000224AC" w:rsidRDefault="000224AC" w:rsidP="000224AC">
      <w:pPr>
        <w:ind w:firstLine="567"/>
        <w:jc w:val="both"/>
        <w:rPr>
          <w:rFonts w:ascii="Times New Roman" w:hAnsi="Times New Roman" w:cs="Times New Roman"/>
        </w:rPr>
      </w:pPr>
      <w:r w:rsidRPr="000224AC">
        <w:rPr>
          <w:rFonts w:ascii="Times New Roman" w:hAnsi="Times New Roman" w:cs="Times New Roman"/>
        </w:rPr>
        <w:t>7.1 Любые изменения и дополнения к настоящему договору имеют юридическую силу только в том случае, если они оформлены в письменном виде и подписаны обеими сторонами.</w:t>
      </w:r>
    </w:p>
    <w:p w14:paraId="27125F0E" w14:textId="77777777" w:rsidR="000224AC" w:rsidRDefault="000224AC" w:rsidP="000224AC">
      <w:pPr>
        <w:ind w:firstLine="567"/>
        <w:jc w:val="both"/>
        <w:rPr>
          <w:rFonts w:ascii="Times New Roman" w:hAnsi="Times New Roman" w:cs="Times New Roman"/>
        </w:rPr>
      </w:pPr>
      <w:r w:rsidRPr="000224AC">
        <w:rPr>
          <w:rFonts w:ascii="Times New Roman" w:hAnsi="Times New Roman" w:cs="Times New Roman"/>
        </w:rPr>
        <w:t>7.2. настоящий договор составлен в 2-х экземплярах, имеющих равную юридическую силу, по одному у каждой из сторон.</w:t>
      </w:r>
    </w:p>
    <w:p w14:paraId="5BBBFBB3" w14:textId="77777777" w:rsidR="008965C3" w:rsidRPr="000224AC" w:rsidRDefault="008965C3" w:rsidP="000224AC">
      <w:pPr>
        <w:ind w:firstLine="567"/>
        <w:jc w:val="both"/>
        <w:rPr>
          <w:rFonts w:ascii="Times New Roman" w:hAnsi="Times New Roman" w:cs="Times New Roman"/>
        </w:rPr>
      </w:pPr>
    </w:p>
    <w:p w14:paraId="06D55F60" w14:textId="74FA31FC" w:rsidR="000224AC" w:rsidRPr="000224AC" w:rsidRDefault="000224AC" w:rsidP="000224AC">
      <w:pPr>
        <w:ind w:firstLine="567"/>
        <w:jc w:val="center"/>
        <w:rPr>
          <w:rFonts w:ascii="Times New Roman" w:hAnsi="Times New Roman" w:cs="Times New Roman"/>
          <w:b/>
          <w:bCs/>
        </w:rPr>
      </w:pPr>
      <w:r w:rsidRPr="000224AC">
        <w:rPr>
          <w:rFonts w:ascii="Times New Roman" w:hAnsi="Times New Roman" w:cs="Times New Roman"/>
          <w:b/>
          <w:bCs/>
        </w:rPr>
        <w:t>8.Юридические адреса и банковские реквизиты.</w:t>
      </w:r>
    </w:p>
    <w:p w14:paraId="46E46417" w14:textId="77777777" w:rsidR="000224AC" w:rsidRPr="000224AC" w:rsidRDefault="000224AC" w:rsidP="000224AC">
      <w:pPr>
        <w:ind w:firstLine="567"/>
        <w:jc w:val="both"/>
        <w:rPr>
          <w:rFonts w:ascii="Times New Roman" w:hAnsi="Times New Roman" w:cs="Times New Roman"/>
        </w:rPr>
      </w:pPr>
      <w:r w:rsidRPr="000224AC">
        <w:rPr>
          <w:rFonts w:ascii="Times New Roman" w:hAnsi="Times New Roman" w:cs="Times New Roman"/>
        </w:rPr>
        <w:t xml:space="preserve">Правопреемник: Федеральное государственное бюджетное образовательное учреждение высшего образования «Саратовский государственный университет генетики, биотехнологии и инженерии имени </w:t>
      </w:r>
      <w:proofErr w:type="gramStart"/>
      <w:r w:rsidRPr="000224AC">
        <w:rPr>
          <w:rFonts w:ascii="Times New Roman" w:hAnsi="Times New Roman" w:cs="Times New Roman"/>
        </w:rPr>
        <w:t>Н.И.</w:t>
      </w:r>
      <w:proofErr w:type="gramEnd"/>
      <w:r w:rsidRPr="000224AC">
        <w:rPr>
          <w:rFonts w:ascii="Times New Roman" w:hAnsi="Times New Roman" w:cs="Times New Roman"/>
        </w:rPr>
        <w:t xml:space="preserve"> Вавилова, 410012, г. Саратов, </w:t>
      </w:r>
      <w:proofErr w:type="spellStart"/>
      <w:r w:rsidRPr="000224AC">
        <w:rPr>
          <w:rFonts w:ascii="Times New Roman" w:hAnsi="Times New Roman" w:cs="Times New Roman"/>
        </w:rPr>
        <w:t>пр-кт</w:t>
      </w:r>
      <w:proofErr w:type="spellEnd"/>
      <w:r w:rsidRPr="000224AC">
        <w:rPr>
          <w:rFonts w:ascii="Times New Roman" w:hAnsi="Times New Roman" w:cs="Times New Roman"/>
        </w:rPr>
        <w:t xml:space="preserve"> имени Петра Столыпина, зд.4, стр.3.</w:t>
      </w:r>
    </w:p>
    <w:p w14:paraId="2A166433" w14:textId="449EA2B6" w:rsidR="000224AC" w:rsidRPr="000224AC" w:rsidRDefault="000224AC" w:rsidP="000224AC">
      <w:pPr>
        <w:ind w:firstLine="567"/>
        <w:jc w:val="both"/>
        <w:rPr>
          <w:rFonts w:ascii="Times New Roman" w:hAnsi="Times New Roman" w:cs="Times New Roman"/>
        </w:rPr>
      </w:pPr>
      <w:r w:rsidRPr="000224AC">
        <w:rPr>
          <w:rFonts w:ascii="Times New Roman" w:hAnsi="Times New Roman" w:cs="Times New Roman"/>
        </w:rPr>
        <w:t>ИНН 6455024197, КПП</w:t>
      </w:r>
      <w:r w:rsidR="000C628A">
        <w:rPr>
          <w:rFonts w:ascii="Times New Roman" w:hAnsi="Times New Roman" w:cs="Times New Roman"/>
        </w:rPr>
        <w:t xml:space="preserve"> </w:t>
      </w:r>
      <w:r w:rsidRPr="000224AC">
        <w:rPr>
          <w:rFonts w:ascii="Times New Roman" w:hAnsi="Times New Roman" w:cs="Times New Roman"/>
        </w:rPr>
        <w:t>64501001</w:t>
      </w:r>
      <w:r w:rsidR="000C628A">
        <w:rPr>
          <w:rFonts w:ascii="Times New Roman" w:hAnsi="Times New Roman" w:cs="Times New Roman"/>
        </w:rPr>
        <w:t xml:space="preserve">, </w:t>
      </w:r>
      <w:r w:rsidRPr="000224AC">
        <w:rPr>
          <w:rFonts w:ascii="Times New Roman" w:hAnsi="Times New Roman" w:cs="Times New Roman"/>
        </w:rPr>
        <w:t>ОКТМО</w:t>
      </w:r>
      <w:r w:rsidR="00437CC5">
        <w:rPr>
          <w:rFonts w:ascii="Times New Roman" w:hAnsi="Times New Roman" w:cs="Times New Roman"/>
        </w:rPr>
        <w:t xml:space="preserve"> </w:t>
      </w:r>
      <w:r w:rsidRPr="000224AC">
        <w:rPr>
          <w:rFonts w:ascii="Times New Roman" w:hAnsi="Times New Roman" w:cs="Times New Roman"/>
        </w:rPr>
        <w:t>6371000</w:t>
      </w:r>
      <w:r w:rsidR="000C628A">
        <w:rPr>
          <w:rFonts w:ascii="Times New Roman" w:hAnsi="Times New Roman" w:cs="Times New Roman"/>
        </w:rPr>
        <w:t xml:space="preserve">, </w:t>
      </w:r>
      <w:r w:rsidR="00437CC5" w:rsidRPr="00437CC5">
        <w:rPr>
          <w:rFonts w:ascii="Times New Roman" w:hAnsi="Times New Roman" w:cs="Times New Roman"/>
        </w:rPr>
        <w:t>ОКЦ №1 ВВГУ Банка России//УФК по Нижегородской области, г. Нижний Новгород</w:t>
      </w:r>
      <w:r w:rsidR="00437CC5">
        <w:rPr>
          <w:rFonts w:ascii="Times New Roman" w:hAnsi="Times New Roman" w:cs="Times New Roman"/>
        </w:rPr>
        <w:t xml:space="preserve">, </w:t>
      </w:r>
      <w:r w:rsidR="000C628A" w:rsidRPr="000C628A">
        <w:rPr>
          <w:rFonts w:ascii="Times New Roman" w:hAnsi="Times New Roman" w:cs="Times New Roman"/>
        </w:rPr>
        <w:t>ФГБОУ ВО Вавиловский университет, л/счёт 20606У61160</w:t>
      </w:r>
      <w:r w:rsidR="000C628A">
        <w:rPr>
          <w:rFonts w:ascii="Times New Roman" w:hAnsi="Times New Roman" w:cs="Times New Roman"/>
        </w:rPr>
        <w:t>, к</w:t>
      </w:r>
      <w:r w:rsidR="00437CC5" w:rsidRPr="00437CC5">
        <w:rPr>
          <w:rFonts w:ascii="Times New Roman" w:hAnsi="Times New Roman" w:cs="Times New Roman"/>
        </w:rPr>
        <w:t>азначейский счет 03214643000000013247</w:t>
      </w:r>
      <w:r w:rsidR="00437CC5">
        <w:rPr>
          <w:rFonts w:ascii="Times New Roman" w:hAnsi="Times New Roman" w:cs="Times New Roman"/>
        </w:rPr>
        <w:t xml:space="preserve">, </w:t>
      </w:r>
      <w:r w:rsidR="000C628A">
        <w:rPr>
          <w:rFonts w:ascii="Times New Roman" w:hAnsi="Times New Roman" w:cs="Times New Roman"/>
        </w:rPr>
        <w:t>е</w:t>
      </w:r>
      <w:r w:rsidR="00437CC5" w:rsidRPr="00437CC5">
        <w:rPr>
          <w:rFonts w:ascii="Times New Roman" w:hAnsi="Times New Roman" w:cs="Times New Roman"/>
        </w:rPr>
        <w:t>диный казначейский счет 40102810745370000024</w:t>
      </w:r>
      <w:r w:rsidR="00437CC5">
        <w:rPr>
          <w:rFonts w:ascii="Times New Roman" w:hAnsi="Times New Roman" w:cs="Times New Roman"/>
        </w:rPr>
        <w:t xml:space="preserve">, </w:t>
      </w:r>
      <w:r w:rsidR="00437CC5" w:rsidRPr="00437CC5">
        <w:rPr>
          <w:rFonts w:ascii="Times New Roman" w:hAnsi="Times New Roman" w:cs="Times New Roman"/>
        </w:rPr>
        <w:t>БИК 012202102</w:t>
      </w:r>
    </w:p>
    <w:p w14:paraId="120538C7" w14:textId="77777777" w:rsidR="000224AC" w:rsidRPr="000224AC" w:rsidRDefault="000224AC" w:rsidP="000224AC">
      <w:pPr>
        <w:jc w:val="both"/>
        <w:rPr>
          <w:rFonts w:ascii="Times New Roman" w:hAnsi="Times New Roman" w:cs="Times New Roman"/>
        </w:rPr>
      </w:pPr>
    </w:p>
    <w:p w14:paraId="2F372DE6" w14:textId="2B630D62" w:rsidR="000224AC" w:rsidRPr="000224AC" w:rsidRDefault="000224AC" w:rsidP="000224AC">
      <w:pPr>
        <w:jc w:val="both"/>
        <w:rPr>
          <w:rFonts w:ascii="Times New Roman" w:hAnsi="Times New Roman" w:cs="Times New Roman"/>
        </w:rPr>
      </w:pPr>
      <w:r w:rsidRPr="000224AC">
        <w:rPr>
          <w:rFonts w:ascii="Times New Roman" w:hAnsi="Times New Roman" w:cs="Times New Roman"/>
          <w:b/>
          <w:bCs/>
        </w:rPr>
        <w:t>Ректор</w:t>
      </w:r>
      <w:r w:rsidRPr="000224AC">
        <w:rPr>
          <w:rFonts w:ascii="Times New Roman" w:hAnsi="Times New Roman" w:cs="Times New Roman"/>
          <w:b/>
          <w:bCs/>
        </w:rPr>
        <w:tab/>
      </w:r>
      <w:r w:rsidRPr="000224AC">
        <w:rPr>
          <w:rFonts w:ascii="Times New Roman" w:hAnsi="Times New Roman" w:cs="Times New Roman"/>
          <w:b/>
          <w:bCs/>
        </w:rPr>
        <w:tab/>
      </w:r>
      <w:r w:rsidRPr="000224AC">
        <w:rPr>
          <w:rFonts w:ascii="Times New Roman" w:hAnsi="Times New Roman" w:cs="Times New Roman"/>
          <w:b/>
          <w:bCs/>
        </w:rPr>
        <w:tab/>
      </w:r>
      <w:r w:rsidRPr="000224AC">
        <w:rPr>
          <w:rFonts w:ascii="Times New Roman" w:hAnsi="Times New Roman" w:cs="Times New Roman"/>
          <w:b/>
          <w:bCs/>
        </w:rPr>
        <w:tab/>
      </w:r>
      <w:r w:rsidRPr="000224AC">
        <w:rPr>
          <w:rFonts w:ascii="Times New Roman" w:hAnsi="Times New Roman" w:cs="Times New Roman"/>
          <w:b/>
          <w:bCs/>
        </w:rPr>
        <w:tab/>
      </w:r>
      <w:r w:rsidRPr="000224AC">
        <w:rPr>
          <w:rFonts w:ascii="Times New Roman" w:hAnsi="Times New Roman" w:cs="Times New Roman"/>
          <w:b/>
          <w:bCs/>
        </w:rPr>
        <w:tab/>
      </w:r>
      <w:r w:rsidRPr="000224AC">
        <w:rPr>
          <w:rFonts w:ascii="Times New Roman" w:hAnsi="Times New Roman" w:cs="Times New Roman"/>
          <w:b/>
          <w:bCs/>
        </w:rPr>
        <w:tab/>
      </w:r>
      <w:r w:rsidRPr="000224AC">
        <w:rPr>
          <w:rFonts w:ascii="Times New Roman" w:hAnsi="Times New Roman" w:cs="Times New Roman"/>
          <w:b/>
          <w:bCs/>
        </w:rPr>
        <w:tab/>
      </w:r>
      <w:r w:rsidRPr="000224AC">
        <w:rPr>
          <w:rFonts w:ascii="Times New Roman" w:hAnsi="Times New Roman" w:cs="Times New Roman"/>
          <w:b/>
          <w:bCs/>
        </w:rPr>
        <w:tab/>
      </w:r>
      <w:proofErr w:type="gramStart"/>
      <w:r w:rsidRPr="000224AC">
        <w:rPr>
          <w:rFonts w:ascii="Times New Roman" w:hAnsi="Times New Roman" w:cs="Times New Roman"/>
          <w:b/>
          <w:bCs/>
        </w:rPr>
        <w:t>Д.А.</w:t>
      </w:r>
      <w:proofErr w:type="gramEnd"/>
      <w:r w:rsidRPr="000224AC">
        <w:rPr>
          <w:rFonts w:ascii="Times New Roman" w:hAnsi="Times New Roman" w:cs="Times New Roman"/>
          <w:b/>
          <w:bCs/>
        </w:rPr>
        <w:t xml:space="preserve"> Соловьев</w:t>
      </w:r>
    </w:p>
    <w:p w14:paraId="72E8AAFE" w14:textId="77777777" w:rsidR="000224AC" w:rsidRPr="000224AC" w:rsidRDefault="000224AC" w:rsidP="000224AC">
      <w:pPr>
        <w:jc w:val="both"/>
        <w:rPr>
          <w:rFonts w:ascii="Times New Roman" w:hAnsi="Times New Roman" w:cs="Times New Roman"/>
        </w:rPr>
      </w:pPr>
      <w:r w:rsidRPr="000224AC">
        <w:rPr>
          <w:rFonts w:ascii="Times New Roman" w:hAnsi="Times New Roman" w:cs="Times New Roman"/>
        </w:rPr>
        <w:t> </w:t>
      </w:r>
    </w:p>
    <w:p w14:paraId="4572BC2F" w14:textId="42C645E3" w:rsidR="0022121B" w:rsidRDefault="000224AC" w:rsidP="008965C3">
      <w:pPr>
        <w:jc w:val="both"/>
        <w:rPr>
          <w:rFonts w:ascii="Times New Roman" w:hAnsi="Times New Roman" w:cs="Times New Roman"/>
        </w:rPr>
      </w:pPr>
      <w:r w:rsidRPr="000224AC">
        <w:rPr>
          <w:rFonts w:ascii="Times New Roman" w:hAnsi="Times New Roman" w:cs="Times New Roman"/>
        </w:rPr>
        <w:t>Авторы:</w:t>
      </w:r>
    </w:p>
    <w:p w14:paraId="5DAA2140" w14:textId="77777777" w:rsidR="0022121B" w:rsidRPr="000224AC" w:rsidRDefault="0022121B" w:rsidP="0022121B">
      <w:pPr>
        <w:tabs>
          <w:tab w:val="left" w:pos="4356"/>
        </w:tabs>
        <w:ind w:left="108"/>
        <w:jc w:val="right"/>
        <w:rPr>
          <w:rFonts w:ascii="Times New Roman" w:hAnsi="Times New Roman" w:cs="Times New Roman"/>
        </w:rPr>
      </w:pPr>
    </w:p>
    <w:p w14:paraId="3FFBCB7A" w14:textId="495628FC" w:rsidR="00194128" w:rsidRDefault="008965C3" w:rsidP="0022121B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ФИО</w:t>
      </w:r>
    </w:p>
    <w:p w14:paraId="06EEC4AB" w14:textId="641DADC2" w:rsidR="008965C3" w:rsidRDefault="008965C3" w:rsidP="0022121B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Подпись</w:t>
      </w:r>
    </w:p>
    <w:p w14:paraId="4ECB07C3" w14:textId="4CCEF9F8" w:rsidR="008965C3" w:rsidRPr="000224AC" w:rsidRDefault="008965C3" w:rsidP="0022121B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(указываются все авторы)</w:t>
      </w:r>
    </w:p>
    <w:sectPr w:rsidR="008965C3" w:rsidRPr="000224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FF33528"/>
    <w:multiLevelType w:val="multilevel"/>
    <w:tmpl w:val="D57EE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4624368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4AC"/>
    <w:rsid w:val="000224AC"/>
    <w:rsid w:val="000C628A"/>
    <w:rsid w:val="001543DA"/>
    <w:rsid w:val="00194128"/>
    <w:rsid w:val="0022121B"/>
    <w:rsid w:val="00437CC5"/>
    <w:rsid w:val="004D7882"/>
    <w:rsid w:val="00672BDA"/>
    <w:rsid w:val="006919A5"/>
    <w:rsid w:val="007D5A8D"/>
    <w:rsid w:val="00846595"/>
    <w:rsid w:val="008653FF"/>
    <w:rsid w:val="008965C3"/>
    <w:rsid w:val="009D0FE0"/>
    <w:rsid w:val="00A04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4DB22"/>
  <w15:chartTrackingRefBased/>
  <w15:docId w15:val="{FC27C4BB-72D5-184E-9D0D-DBCCC859D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224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24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24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24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24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24A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24A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24A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24A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24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224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224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224A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224A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224A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224A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224A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224A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224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224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224A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224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224A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224A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224A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224A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224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224A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224AC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0224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0348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67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</w:divsChild>
    </w:div>
    <w:div w:id="21254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12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B905D1D-FE39-004A-B9D9-911B5BB97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570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Konstantin Petrov</dc:creator>
  <cp:keywords/>
  <dc:description/>
  <cp:lastModifiedBy>8</cp:lastModifiedBy>
  <cp:revision>5</cp:revision>
  <cp:lastPrinted>2024-12-11T05:48:00Z</cp:lastPrinted>
  <dcterms:created xsi:type="dcterms:W3CDTF">2024-12-11T05:47:00Z</dcterms:created>
  <dcterms:modified xsi:type="dcterms:W3CDTF">2026-09-16T12:58:00Z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2026-04-02T08:40:43Z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21a4cbcc-1ebf-41fa-a2c7-a860ca4c0085</vt:lpwstr>
  </property>
  <property fmtid="{D5CDD505-2E9C-101B-9397-08002B2CF9AE}" pid="7" name="MSIP_Label_defa4170-0d19-0005-0004-bc88714345d2_ActionId">
    <vt:lpwstr>a411bc48-69d8-4ed6-b8ae-0d23abd78939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50, 3, 0, 1</vt:lpwstr>
  </property>
</Properties>
</file>